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0F5E9C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F5E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0F5E9C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0F5E9C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E9C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633BB" w:rsidRPr="000F5E9C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F5E9C">
        <w:rPr>
          <w:rFonts w:ascii="Times New Roman" w:eastAsia="Calibri" w:hAnsi="Times New Roman" w:cs="Times New Roman"/>
          <w:b/>
          <w:sz w:val="28"/>
          <w:szCs w:val="28"/>
        </w:rPr>
        <w:t>учебного</w:t>
      </w:r>
      <w:proofErr w:type="gramEnd"/>
      <w:r w:rsidRPr="000F5E9C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предмета </w:t>
      </w:r>
      <w:r w:rsidR="009633BB" w:rsidRPr="000F5E9C">
        <w:rPr>
          <w:rFonts w:ascii="Times New Roman" w:eastAsia="Calibri" w:hAnsi="Times New Roman" w:cs="Times New Roman"/>
          <w:sz w:val="28"/>
          <w:szCs w:val="28"/>
        </w:rPr>
        <w:t>«Обществознание</w:t>
      </w:r>
      <w:r w:rsidRPr="000F5E9C">
        <w:rPr>
          <w:rFonts w:ascii="Times New Roman" w:eastAsia="Calibri" w:hAnsi="Times New Roman" w:cs="Times New Roman"/>
          <w:sz w:val="28"/>
          <w:szCs w:val="28"/>
        </w:rPr>
        <w:t>»</w:t>
      </w:r>
      <w:r w:rsidR="009633BB" w:rsidRPr="000F5E9C">
        <w:rPr>
          <w:rFonts w:ascii="Times New Roman" w:eastAsia="Calibri" w:hAnsi="Times New Roman" w:cs="Times New Roman"/>
          <w:sz w:val="28"/>
          <w:szCs w:val="28"/>
        </w:rPr>
        <w:t xml:space="preserve"> углубленный уровень </w:t>
      </w:r>
    </w:p>
    <w:p w:rsidR="005E1771" w:rsidRPr="000F5E9C" w:rsidRDefault="009633BB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F5E9C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0F5E9C">
        <w:rPr>
          <w:rFonts w:ascii="Times New Roman" w:eastAsia="Calibri" w:hAnsi="Times New Roman" w:cs="Times New Roman"/>
          <w:sz w:val="28"/>
          <w:szCs w:val="28"/>
        </w:rPr>
        <w:t xml:space="preserve"> 10-11 классов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9633BB" w:rsidRPr="000F5E9C">
        <w:rPr>
          <w:rFonts w:ascii="Times New Roman" w:eastAsia="Calibri" w:hAnsi="Times New Roman" w:cs="Times New Roman"/>
          <w:sz w:val="26"/>
          <w:szCs w:val="26"/>
        </w:rPr>
        <w:t>«Обществознание</w:t>
      </w: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9633BB" w:rsidRPr="000F5E9C">
        <w:rPr>
          <w:rFonts w:ascii="Times New Roman" w:eastAsia="Calibri" w:hAnsi="Times New Roman" w:cs="Times New Roman"/>
          <w:sz w:val="26"/>
          <w:szCs w:val="26"/>
        </w:rPr>
        <w:t>«Общественно-научные предметы</w:t>
      </w:r>
      <w:r w:rsidRPr="000F5E9C">
        <w:rPr>
          <w:rFonts w:ascii="Times New Roman" w:eastAsia="Calibri" w:hAnsi="Times New Roman" w:cs="Times New Roman"/>
          <w:sz w:val="26"/>
          <w:szCs w:val="26"/>
        </w:rPr>
        <w:t>» разработана в соответствии с пунктом 18.2.2</w:t>
      </w:r>
      <w:proofErr w:type="gramStart"/>
      <w:r w:rsidRPr="000F5E9C">
        <w:rPr>
          <w:rFonts w:ascii="Times New Roman" w:eastAsia="Calibri" w:hAnsi="Times New Roman" w:cs="Times New Roman"/>
          <w:sz w:val="26"/>
          <w:szCs w:val="26"/>
        </w:rPr>
        <w:t>. нового</w:t>
      </w:r>
      <w:proofErr w:type="gramEnd"/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с 10 по 11 классы.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группой учителей в соответствии с п. 18.2.2 ФГОС ООО (или положением о рабочих программах) и определяет организацию образовательной деятельности учителем в МБОУ </w:t>
      </w:r>
      <w:r w:rsidR="009633BB" w:rsidRPr="000F5E9C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9633BB" w:rsidRPr="000F5E9C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9633BB" w:rsidRPr="000F5E9C">
        <w:rPr>
          <w:rFonts w:ascii="Times New Roman" w:eastAsia="Calibri" w:hAnsi="Times New Roman" w:cs="Times New Roman"/>
          <w:sz w:val="26"/>
          <w:szCs w:val="26"/>
        </w:rPr>
        <w:t xml:space="preserve"> СОШ»</w:t>
      </w:r>
      <w:r w:rsidR="009633BB" w:rsidRPr="000F5E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F5E9C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9633BB" w:rsidRPr="000F5E9C">
        <w:rPr>
          <w:rFonts w:ascii="Times New Roman" w:eastAsia="Calibri" w:hAnsi="Times New Roman" w:cs="Times New Roman"/>
          <w:sz w:val="26"/>
          <w:szCs w:val="26"/>
        </w:rPr>
        <w:t xml:space="preserve">«Обществознание» </w:t>
      </w:r>
      <w:r w:rsidRPr="000F5E9C">
        <w:rPr>
          <w:rFonts w:ascii="Times New Roman" w:eastAsia="Calibri" w:hAnsi="Times New Roman" w:cs="Times New Roman"/>
          <w:sz w:val="26"/>
          <w:szCs w:val="26"/>
        </w:rPr>
        <w:t>является частью ООП СОО, определяющей: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0F5E9C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0F5E9C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0F5E9C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 СОШ».</w:t>
      </w:r>
    </w:p>
    <w:p w:rsidR="005E1771" w:rsidRPr="000F5E9C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0F5E9C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0F5E9C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0F5E9C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0F5E9C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Pr="000F5E9C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BE36FF" w:rsidRDefault="00BE36FF">
      <w:bookmarkStart w:id="0" w:name="_GoBack"/>
      <w:bookmarkEnd w:id="0"/>
    </w:p>
    <w:sectPr w:rsidR="00BE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0F5E9C"/>
    <w:rsid w:val="005E1771"/>
    <w:rsid w:val="00620131"/>
    <w:rsid w:val="009633BB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Филимоновская СОШ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4</cp:revision>
  <dcterms:created xsi:type="dcterms:W3CDTF">2023-11-10T02:23:00Z</dcterms:created>
  <dcterms:modified xsi:type="dcterms:W3CDTF">2023-11-13T05:41:00Z</dcterms:modified>
</cp:coreProperties>
</file>